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CB07" w14:textId="77777777" w:rsidR="00535EF1" w:rsidRDefault="00535EF1" w:rsidP="00535EF1"/>
    <w:p w14:paraId="27BFD5A3" w14:textId="77777777" w:rsidR="00535EF1" w:rsidRDefault="00535EF1" w:rsidP="00535EF1">
      <w:pPr>
        <w:rPr>
          <w:rFonts w:eastAsiaTheme="minorEastAsia"/>
          <w:noProof/>
          <w:color w:val="000000"/>
          <w:lang w:eastAsia="en-GB"/>
        </w:rPr>
      </w:pPr>
      <w:bookmarkStart w:id="0" w:name="_MailAutoSig"/>
    </w:p>
    <w:p w14:paraId="05739F11" w14:textId="77777777" w:rsidR="00535EF1" w:rsidRDefault="00535EF1" w:rsidP="00535EF1">
      <w:pPr>
        <w:rPr>
          <w:rFonts w:eastAsiaTheme="minorEastAsia"/>
          <w:noProof/>
          <w:color w:val="000000"/>
          <w:lang w:eastAsia="en-GB"/>
        </w:rPr>
      </w:pPr>
      <w:r>
        <w:rPr>
          <w:rFonts w:eastAsiaTheme="minorEastAsia"/>
          <w:noProof/>
          <w:color w:val="000000"/>
          <w:lang w:eastAsia="en-GB"/>
        </w:rPr>
        <w:t>Many thanks  for agreeing to present at the VASBI VIRTUAL ASM on the  16</w:t>
      </w:r>
      <w:r>
        <w:rPr>
          <w:rFonts w:eastAsiaTheme="minorEastAsia"/>
          <w:noProof/>
          <w:color w:val="000000"/>
          <w:vertAlign w:val="superscript"/>
          <w:lang w:eastAsia="en-GB"/>
        </w:rPr>
        <w:t>TH</w:t>
      </w:r>
      <w:r>
        <w:rPr>
          <w:rFonts w:eastAsiaTheme="minorEastAsia"/>
          <w:noProof/>
          <w:color w:val="000000"/>
          <w:lang w:eastAsia="en-GB"/>
        </w:rPr>
        <w:t xml:space="preserve"> – 17</w:t>
      </w:r>
      <w:r>
        <w:rPr>
          <w:rFonts w:eastAsiaTheme="minorEastAsia"/>
          <w:noProof/>
          <w:color w:val="000000"/>
          <w:vertAlign w:val="superscript"/>
          <w:lang w:eastAsia="en-GB"/>
        </w:rPr>
        <w:t>th</w:t>
      </w:r>
      <w:r>
        <w:rPr>
          <w:rFonts w:eastAsiaTheme="minorEastAsia"/>
          <w:noProof/>
          <w:color w:val="000000"/>
          <w:lang w:eastAsia="en-GB"/>
        </w:rPr>
        <w:t xml:space="preserve"> September 2021 .</w:t>
      </w:r>
    </w:p>
    <w:p w14:paraId="3FAA0247" w14:textId="77777777" w:rsidR="00535EF1" w:rsidRDefault="00535EF1" w:rsidP="00535EF1">
      <w:pPr>
        <w:rPr>
          <w:rFonts w:eastAsiaTheme="minorEastAsia"/>
          <w:noProof/>
          <w:color w:val="000000"/>
          <w:lang w:eastAsia="en-GB"/>
        </w:rPr>
      </w:pPr>
      <w:r>
        <w:rPr>
          <w:rFonts w:eastAsiaTheme="minorEastAsia"/>
          <w:noProof/>
          <w:color w:val="000000"/>
          <w:lang w:eastAsia="en-GB"/>
        </w:rPr>
        <w:t>Your participation is greatly appreciated.</w:t>
      </w:r>
    </w:p>
    <w:p w14:paraId="782632FC" w14:textId="77777777" w:rsidR="00535EF1" w:rsidRDefault="00535EF1" w:rsidP="00535EF1">
      <w:pPr>
        <w:rPr>
          <w:rFonts w:eastAsiaTheme="minorEastAsia"/>
          <w:noProof/>
          <w:color w:val="000000"/>
          <w:lang w:eastAsia="en-GB"/>
        </w:rPr>
      </w:pPr>
    </w:p>
    <w:p w14:paraId="6C7EDB8A" w14:textId="77777777" w:rsidR="00535EF1" w:rsidRDefault="00535EF1" w:rsidP="00535EF1">
      <w:pPr>
        <w:rPr>
          <w:rFonts w:eastAsiaTheme="minorEastAsia"/>
          <w:noProof/>
          <w:color w:val="000000"/>
          <w:lang w:eastAsia="en-GB"/>
        </w:rPr>
      </w:pPr>
      <w:r>
        <w:rPr>
          <w:rFonts w:eastAsiaTheme="minorEastAsia"/>
          <w:noProof/>
          <w:color w:val="000000"/>
          <w:lang w:eastAsia="en-GB"/>
        </w:rPr>
        <w:t xml:space="preserve">I have attached recording instructions and the provisional programme for your information. </w:t>
      </w:r>
    </w:p>
    <w:p w14:paraId="59B92FD9" w14:textId="77777777" w:rsidR="00535EF1" w:rsidRDefault="00535EF1" w:rsidP="00535EF1">
      <w:pPr>
        <w:rPr>
          <w:rFonts w:eastAsiaTheme="minorEastAsia"/>
          <w:noProof/>
          <w:color w:val="000000"/>
          <w:lang w:eastAsia="en-GB"/>
        </w:rPr>
      </w:pPr>
      <w:r>
        <w:rPr>
          <w:rFonts w:eastAsiaTheme="minorEastAsia"/>
          <w:noProof/>
          <w:color w:val="000000"/>
          <w:lang w:eastAsia="en-GB"/>
        </w:rPr>
        <w:t>Details of your session date and time are at the footer of the email .</w:t>
      </w:r>
    </w:p>
    <w:p w14:paraId="306D7545" w14:textId="77777777" w:rsidR="00535EF1" w:rsidRDefault="00535EF1" w:rsidP="00535EF1">
      <w:pPr>
        <w:rPr>
          <w:rFonts w:eastAsiaTheme="minorEastAsia"/>
          <w:noProof/>
          <w:color w:val="000000"/>
          <w:lang w:eastAsia="en-GB"/>
        </w:rPr>
      </w:pPr>
    </w:p>
    <w:p w14:paraId="72389EF2" w14:textId="77777777" w:rsidR="00535EF1" w:rsidRDefault="00535EF1" w:rsidP="00535EF1">
      <w:pPr>
        <w:rPr>
          <w:rFonts w:eastAsiaTheme="minorEastAsia"/>
          <w:noProof/>
          <w:lang w:eastAsia="en-GB"/>
        </w:rPr>
      </w:pPr>
      <w:r>
        <w:rPr>
          <w:rFonts w:eastAsiaTheme="minorEastAsia"/>
          <w:noProof/>
          <w:color w:val="000000"/>
          <w:lang w:eastAsia="en-GB"/>
        </w:rPr>
        <w:t>Please read below  important information regarding your presentation . I realise that many of you have participated in the online webinar programmes and live events but please familiarise yourself with the information and  prerecording instructions for VASBI ASM  . ( VASBI  use the big Marker platform and have dedicated AV assistance throughout  ). </w:t>
      </w:r>
    </w:p>
    <w:p w14:paraId="0136A3AD" w14:textId="77777777" w:rsidR="00535EF1" w:rsidRDefault="00535EF1" w:rsidP="00535EF1">
      <w:pPr>
        <w:rPr>
          <w:rFonts w:eastAsiaTheme="minorEastAsia"/>
          <w:noProof/>
          <w:lang w:eastAsia="en-GB"/>
        </w:rPr>
      </w:pPr>
      <w:r>
        <w:rPr>
          <w:rFonts w:eastAsiaTheme="minorEastAsia"/>
          <w:noProof/>
          <w:color w:val="000000"/>
          <w:lang w:eastAsia="en-GB"/>
        </w:rPr>
        <w:t> </w:t>
      </w:r>
    </w:p>
    <w:p w14:paraId="2831DDC5" w14:textId="77777777" w:rsidR="00535EF1" w:rsidRDefault="00535EF1" w:rsidP="00535EF1">
      <w:pPr>
        <w:numPr>
          <w:ilvl w:val="0"/>
          <w:numId w:val="1"/>
        </w:numPr>
        <w:rPr>
          <w:rFonts w:eastAsia="Times New Roman"/>
          <w:noProof/>
          <w:color w:val="000000"/>
          <w:lang w:eastAsia="en-GB"/>
        </w:rPr>
      </w:pPr>
      <w:r>
        <w:rPr>
          <w:rFonts w:eastAsia="Times New Roman"/>
          <w:noProof/>
          <w:color w:val="000000"/>
          <w:lang w:eastAsia="en-GB"/>
        </w:rPr>
        <w:t xml:space="preserve">Ensure all PowerPoint is </w:t>
      </w:r>
      <w:r>
        <w:rPr>
          <w:rFonts w:eastAsia="Times New Roman"/>
          <w:noProof/>
          <w:color w:val="000000"/>
          <w:highlight w:val="yellow"/>
          <w:lang w:eastAsia="en-GB"/>
        </w:rPr>
        <w:t>16:9 Ratio</w:t>
      </w:r>
      <w:r>
        <w:rPr>
          <w:rFonts w:eastAsia="Times New Roman"/>
          <w:noProof/>
          <w:color w:val="000000"/>
          <w:lang w:eastAsia="en-GB"/>
        </w:rPr>
        <w:t>, 4:3 will no longer be supported. 16:9 fills modern widescreen monitors!</w:t>
      </w:r>
    </w:p>
    <w:p w14:paraId="1C1591B5" w14:textId="77777777" w:rsidR="00535EF1" w:rsidRDefault="00535EF1" w:rsidP="00535EF1">
      <w:pPr>
        <w:numPr>
          <w:ilvl w:val="0"/>
          <w:numId w:val="1"/>
        </w:numPr>
        <w:rPr>
          <w:rFonts w:eastAsia="Times New Roman"/>
          <w:noProof/>
          <w:color w:val="000000"/>
          <w:lang w:eastAsia="en-GB"/>
        </w:rPr>
      </w:pPr>
      <w:r>
        <w:rPr>
          <w:rFonts w:eastAsia="Times New Roman"/>
          <w:noProof/>
          <w:color w:val="000000"/>
          <w:shd w:val="clear" w:color="auto" w:fill="FFFF00"/>
          <w:lang w:eastAsia="en-GB"/>
        </w:rPr>
        <w:t xml:space="preserve">Please arrange a Tech test with Scott Clarke, our webinar AV manager </w:t>
      </w:r>
      <w:r>
        <w:rPr>
          <w:rFonts w:eastAsia="Times New Roman"/>
          <w:noProof/>
          <w:color w:val="000000"/>
          <w:highlight w:val="yellow"/>
          <w:lang w:eastAsia="en-GB"/>
        </w:rPr>
        <w:t xml:space="preserve">ASAP </w:t>
      </w:r>
      <w:r>
        <w:rPr>
          <w:rFonts w:eastAsia="Times New Roman"/>
          <w:noProof/>
          <w:color w:val="000000"/>
          <w:lang w:eastAsia="en-GB"/>
        </w:rPr>
        <w:t>- ( this will check your device connectivity and assist with the prerecording )  .</w:t>
      </w:r>
    </w:p>
    <w:p w14:paraId="02838225" w14:textId="77777777" w:rsidR="00535EF1" w:rsidRDefault="00535EF1" w:rsidP="00535EF1">
      <w:pPr>
        <w:numPr>
          <w:ilvl w:val="0"/>
          <w:numId w:val="1"/>
        </w:numPr>
        <w:rPr>
          <w:rFonts w:eastAsia="Times New Roman"/>
          <w:noProof/>
          <w:color w:val="000000"/>
          <w:lang w:eastAsia="en-GB"/>
        </w:rPr>
      </w:pPr>
      <w:r>
        <w:rPr>
          <w:rFonts w:eastAsia="Times New Roman"/>
          <w:noProof/>
          <w:color w:val="000000"/>
          <w:lang w:eastAsia="en-GB"/>
        </w:rPr>
        <w:t>Scott (</w:t>
      </w:r>
      <w:hyperlink r:id="rId7" w:tooltip="mailto:scott@clarkeav.co.uk" w:history="1">
        <w:r>
          <w:rPr>
            <w:rStyle w:val="Hyperlink"/>
            <w:rFonts w:eastAsia="Times New Roman"/>
            <w:noProof/>
            <w:color w:val="0563C1"/>
            <w:lang w:eastAsia="en-GB"/>
          </w:rPr>
          <w:t>scott@clarkeav.co.uk</w:t>
        </w:r>
      </w:hyperlink>
      <w:r>
        <w:rPr>
          <w:rFonts w:eastAsia="Times New Roman"/>
          <w:noProof/>
          <w:color w:val="000000"/>
          <w:lang w:eastAsia="en-GB"/>
        </w:rPr>
        <w:t xml:space="preserve">) is copied into this email and his details are below.  </w:t>
      </w:r>
    </w:p>
    <w:p w14:paraId="0A2475D0" w14:textId="77777777" w:rsidR="00535EF1" w:rsidRDefault="00535EF1" w:rsidP="00535EF1">
      <w:pPr>
        <w:numPr>
          <w:ilvl w:val="0"/>
          <w:numId w:val="1"/>
        </w:numPr>
        <w:rPr>
          <w:rFonts w:eastAsia="Times New Roman"/>
          <w:noProof/>
          <w:color w:val="000000"/>
          <w:lang w:eastAsia="en-GB"/>
        </w:rPr>
      </w:pPr>
      <w:r>
        <w:rPr>
          <w:rFonts w:eastAsia="Times New Roman"/>
          <w:noProof/>
          <w:color w:val="000000"/>
          <w:lang w:eastAsia="en-GB"/>
        </w:rPr>
        <w:t xml:space="preserve">All presentations will be prerecorded using the VASBI recording system  and uploaded on to the Big Marker Platform.  </w:t>
      </w:r>
    </w:p>
    <w:p w14:paraId="33C8566A" w14:textId="77777777" w:rsidR="00535EF1" w:rsidRDefault="00535EF1" w:rsidP="00535EF1">
      <w:pPr>
        <w:numPr>
          <w:ilvl w:val="0"/>
          <w:numId w:val="1"/>
        </w:numPr>
        <w:rPr>
          <w:rFonts w:eastAsia="Times New Roman"/>
          <w:noProof/>
          <w:color w:val="000000"/>
          <w:lang w:eastAsia="en-GB"/>
        </w:rPr>
      </w:pPr>
      <w:r>
        <w:rPr>
          <w:rFonts w:eastAsia="Times New Roman"/>
          <w:noProof/>
          <w:color w:val="000000"/>
          <w:lang w:eastAsia="en-GB"/>
        </w:rPr>
        <w:t>Discussions  / Q and A sessions can be live.</w:t>
      </w:r>
    </w:p>
    <w:p w14:paraId="27A7E8EB" w14:textId="77777777" w:rsidR="00535EF1" w:rsidRDefault="00535EF1" w:rsidP="00535EF1">
      <w:pPr>
        <w:numPr>
          <w:ilvl w:val="0"/>
          <w:numId w:val="1"/>
        </w:numPr>
        <w:rPr>
          <w:rFonts w:eastAsia="Times New Roman"/>
          <w:noProof/>
          <w:color w:val="000000"/>
          <w:lang w:eastAsia="en-GB"/>
        </w:rPr>
      </w:pPr>
      <w:r>
        <w:rPr>
          <w:rFonts w:eastAsia="Times New Roman"/>
          <w:noProof/>
          <w:color w:val="000000"/>
          <w:lang w:eastAsia="en-GB"/>
        </w:rPr>
        <w:t>Once recorded the presentation can be finalised / edited by Scott Clarke </w:t>
      </w:r>
      <w:hyperlink r:id="rId8" w:tooltip="mailto:scott@clarkeav.co.uk" w:history="1">
        <w:r>
          <w:rPr>
            <w:rStyle w:val="Hyperlink"/>
            <w:rFonts w:eastAsia="Times New Roman"/>
            <w:noProof/>
            <w:color w:val="0563C1"/>
            <w:lang w:eastAsia="en-GB"/>
          </w:rPr>
          <w:t>scott@clarkeav.co.uk</w:t>
        </w:r>
      </w:hyperlink>
      <w:r>
        <w:rPr>
          <w:rFonts w:eastAsia="Times New Roman"/>
          <w:noProof/>
          <w:color w:val="000000"/>
          <w:lang w:eastAsia="en-GB"/>
        </w:rPr>
        <w:t xml:space="preserve">. This does take time so please ensure completed by deadline </w:t>
      </w:r>
      <w:r>
        <w:rPr>
          <w:rFonts w:eastAsia="Times New Roman"/>
          <w:b/>
          <w:bCs/>
          <w:noProof/>
          <w:color w:val="FF0000"/>
          <w:lang w:eastAsia="en-GB"/>
        </w:rPr>
        <w:t>Friday 3</w:t>
      </w:r>
      <w:r>
        <w:rPr>
          <w:rFonts w:eastAsia="Times New Roman"/>
          <w:b/>
          <w:bCs/>
          <w:noProof/>
          <w:color w:val="FF0000"/>
          <w:vertAlign w:val="superscript"/>
          <w:lang w:eastAsia="en-GB"/>
        </w:rPr>
        <w:t>rd</w:t>
      </w:r>
      <w:r>
        <w:rPr>
          <w:rFonts w:eastAsia="Times New Roman"/>
          <w:b/>
          <w:bCs/>
          <w:noProof/>
          <w:color w:val="FF0000"/>
          <w:lang w:eastAsia="en-GB"/>
        </w:rPr>
        <w:t xml:space="preserve"> September 2021</w:t>
      </w:r>
      <w:r>
        <w:rPr>
          <w:rFonts w:eastAsia="Times New Roman"/>
          <w:noProof/>
          <w:color w:val="000000"/>
          <w:lang w:eastAsia="en-GB"/>
        </w:rPr>
        <w:t xml:space="preserve"> </w:t>
      </w:r>
    </w:p>
    <w:p w14:paraId="6F9F4C18" w14:textId="77777777" w:rsidR="00535EF1" w:rsidRDefault="00535EF1" w:rsidP="00535EF1">
      <w:pPr>
        <w:numPr>
          <w:ilvl w:val="0"/>
          <w:numId w:val="1"/>
        </w:numPr>
        <w:rPr>
          <w:rFonts w:eastAsia="Times New Roman"/>
          <w:noProof/>
          <w:color w:val="000000"/>
          <w:lang w:eastAsia="en-GB"/>
        </w:rPr>
      </w:pPr>
      <w:r>
        <w:rPr>
          <w:rFonts w:eastAsia="Times New Roman"/>
          <w:noProof/>
          <w:color w:val="000000"/>
          <w:lang w:eastAsia="en-GB"/>
        </w:rPr>
        <w:t>Big Marker platform is browser based  and  you will need updated Chrome ( or Firefox) along with Windows 10 or upto date MAC OS  Please do not try to present on phones or tablets or other browsers, this WILL cause issues!</w:t>
      </w:r>
    </w:p>
    <w:p w14:paraId="4D3734EC" w14:textId="77777777" w:rsidR="00535EF1" w:rsidRDefault="00535EF1" w:rsidP="00535EF1">
      <w:pPr>
        <w:numPr>
          <w:ilvl w:val="0"/>
          <w:numId w:val="1"/>
        </w:numPr>
        <w:rPr>
          <w:rFonts w:eastAsia="Times New Roman"/>
          <w:noProof/>
          <w:color w:val="000000"/>
          <w:lang w:eastAsia="en-GB"/>
        </w:rPr>
      </w:pPr>
      <w:r>
        <w:rPr>
          <w:rFonts w:eastAsia="Times New Roman"/>
          <w:noProof/>
          <w:color w:val="000000"/>
          <w:lang w:eastAsia="en-GB"/>
        </w:rPr>
        <w:t>Big marker is robust and quite easy to use .  If you need help please let either  myself or Scott know. We are here to help!</w:t>
      </w:r>
    </w:p>
    <w:p w14:paraId="59F6137B" w14:textId="77777777" w:rsidR="00535EF1" w:rsidRDefault="00535EF1" w:rsidP="00535EF1">
      <w:pPr>
        <w:numPr>
          <w:ilvl w:val="0"/>
          <w:numId w:val="1"/>
        </w:numPr>
        <w:rPr>
          <w:rFonts w:eastAsia="Times New Roman"/>
          <w:noProof/>
          <w:color w:val="000000"/>
          <w:lang w:eastAsia="en-GB"/>
        </w:rPr>
      </w:pPr>
      <w:r>
        <w:rPr>
          <w:rFonts w:eastAsia="Times New Roman"/>
          <w:noProof/>
          <w:color w:val="000000"/>
          <w:lang w:eastAsia="en-GB"/>
        </w:rPr>
        <w:t xml:space="preserve">Please make time on the day to ensure all computer updates have been completed and no other programmes are running in background – eg  Zoom , skype etc. Microsoft, Google Chrome etc. have a habit of releasing and forcing updates at the most in opportune moments. </w:t>
      </w:r>
    </w:p>
    <w:p w14:paraId="5056360A" w14:textId="77777777" w:rsidR="00535EF1" w:rsidRDefault="00535EF1" w:rsidP="00535EF1">
      <w:pPr>
        <w:numPr>
          <w:ilvl w:val="0"/>
          <w:numId w:val="1"/>
        </w:numPr>
        <w:rPr>
          <w:rFonts w:eastAsia="Times New Roman"/>
          <w:noProof/>
          <w:color w:val="000000"/>
          <w:lang w:eastAsia="en-GB"/>
        </w:rPr>
      </w:pPr>
      <w:r>
        <w:rPr>
          <w:rFonts w:eastAsia="Times New Roman"/>
          <w:noProof/>
          <w:color w:val="000000"/>
          <w:lang w:eastAsia="en-GB"/>
        </w:rPr>
        <w:t>Scott  will be in contact to arrange tech test and assist with prerecording, Please DO NOT ignore these requests to arrange tests, these tests help to ensure the meeting goes as smoothly as possible</w:t>
      </w:r>
    </w:p>
    <w:p w14:paraId="16640E1A" w14:textId="77777777" w:rsidR="00535EF1" w:rsidRDefault="00535EF1" w:rsidP="00535EF1">
      <w:pPr>
        <w:numPr>
          <w:ilvl w:val="0"/>
          <w:numId w:val="1"/>
        </w:numPr>
        <w:rPr>
          <w:rFonts w:eastAsia="Times New Roman"/>
          <w:noProof/>
          <w:color w:val="000000"/>
          <w:lang w:eastAsia="en-GB"/>
        </w:rPr>
      </w:pPr>
      <w:r>
        <w:rPr>
          <w:rFonts w:eastAsia="Times New Roman"/>
          <w:noProof/>
          <w:color w:val="ED7D31" w:themeColor="accent2"/>
          <w:lang w:eastAsia="en-GB"/>
        </w:rPr>
        <w:t>A presenter link will be sent to you all  before the meeting ( reminder email 24hrs : 1hrs  before )  these are personalised emails so please keep them safe and  do not share</w:t>
      </w:r>
      <w:r>
        <w:rPr>
          <w:rFonts w:eastAsia="Times New Roman"/>
          <w:noProof/>
          <w:color w:val="000000"/>
          <w:lang w:eastAsia="en-GB"/>
        </w:rPr>
        <w:t xml:space="preserve"> . </w:t>
      </w:r>
    </w:p>
    <w:p w14:paraId="177DC793" w14:textId="77777777" w:rsidR="00535EF1" w:rsidRDefault="00535EF1" w:rsidP="00535EF1">
      <w:pPr>
        <w:numPr>
          <w:ilvl w:val="0"/>
          <w:numId w:val="1"/>
        </w:numPr>
        <w:rPr>
          <w:rFonts w:eastAsia="Times New Roman"/>
          <w:noProof/>
          <w:color w:val="000000"/>
          <w:lang w:eastAsia="en-GB"/>
        </w:rPr>
      </w:pPr>
      <w:r>
        <w:rPr>
          <w:rFonts w:eastAsia="Times New Roman"/>
          <w:noProof/>
          <w:color w:val="000000"/>
          <w:lang w:eastAsia="en-GB"/>
        </w:rPr>
        <w:t>Please check spam account if you do not receive the presenter link or call Scott ( </w:t>
      </w:r>
      <w:hyperlink r:id="rId9" w:tooltip="mailto:scott@clarkeav.co.uk" w:history="1">
        <w:r>
          <w:rPr>
            <w:rStyle w:val="Hyperlink"/>
            <w:rFonts w:eastAsia="Times New Roman"/>
            <w:noProof/>
            <w:color w:val="0563C1"/>
            <w:lang w:eastAsia="en-GB"/>
          </w:rPr>
          <w:t>scott@clarkeav.co.uk</w:t>
        </w:r>
      </w:hyperlink>
      <w:r>
        <w:rPr>
          <w:rFonts w:eastAsia="Times New Roman"/>
          <w:noProof/>
          <w:color w:val="000000"/>
          <w:lang w:eastAsia="en-GB"/>
        </w:rPr>
        <w:t> ( 01202 352194  or mobile 07739021203 )</w:t>
      </w:r>
    </w:p>
    <w:p w14:paraId="4F5E1ADB" w14:textId="77777777" w:rsidR="00535EF1" w:rsidRDefault="00535EF1" w:rsidP="00535EF1">
      <w:pPr>
        <w:numPr>
          <w:ilvl w:val="0"/>
          <w:numId w:val="1"/>
        </w:numPr>
        <w:rPr>
          <w:rFonts w:eastAsia="Times New Roman"/>
          <w:noProof/>
          <w:color w:val="000000"/>
          <w:lang w:eastAsia="en-GB"/>
        </w:rPr>
      </w:pPr>
      <w:r>
        <w:rPr>
          <w:rFonts w:eastAsia="Times New Roman"/>
          <w:noProof/>
          <w:color w:val="000000"/>
          <w:lang w:eastAsia="en-GB"/>
        </w:rPr>
        <w:t>On the day of the meeting please Log On Early (Times will be advised during tests) before your session to iron out any issues .</w:t>
      </w:r>
    </w:p>
    <w:p w14:paraId="68393632" w14:textId="77777777" w:rsidR="00535EF1" w:rsidRDefault="00535EF1" w:rsidP="00535EF1">
      <w:pPr>
        <w:numPr>
          <w:ilvl w:val="0"/>
          <w:numId w:val="1"/>
        </w:numPr>
        <w:rPr>
          <w:rFonts w:eastAsia="Times New Roman"/>
          <w:noProof/>
          <w:color w:val="000000"/>
          <w:lang w:eastAsia="en-GB"/>
        </w:rPr>
      </w:pPr>
      <w:r>
        <w:rPr>
          <w:rFonts w:eastAsia="Times New Roman"/>
          <w:noProof/>
          <w:color w:val="000000"/>
          <w:lang w:eastAsia="en-GB"/>
        </w:rPr>
        <w:t xml:space="preserve">The registration for the is free for members and faculty . Details and link  are on the </w:t>
      </w:r>
      <w:hyperlink r:id="rId10" w:history="1">
        <w:r>
          <w:rPr>
            <w:rStyle w:val="Hyperlink"/>
            <w:rFonts w:eastAsia="Times New Roman"/>
            <w:noProof/>
            <w:color w:val="0563C1"/>
            <w:lang w:eastAsia="en-GB"/>
          </w:rPr>
          <w:t>vasbi.org@gmail.com</w:t>
        </w:r>
      </w:hyperlink>
      <w:r>
        <w:rPr>
          <w:rFonts w:eastAsia="Times New Roman"/>
          <w:noProof/>
          <w:color w:val="000000"/>
          <w:lang w:eastAsia="en-GB"/>
        </w:rPr>
        <w:t xml:space="preserve">  Please encourage your departmental colleagues to attend . </w:t>
      </w:r>
    </w:p>
    <w:p w14:paraId="75E118EB" w14:textId="77777777" w:rsidR="00535EF1" w:rsidRDefault="00535EF1" w:rsidP="00535EF1">
      <w:pPr>
        <w:rPr>
          <w:rFonts w:eastAsiaTheme="minorEastAsia"/>
          <w:noProof/>
          <w:lang w:eastAsia="en-GB"/>
        </w:rPr>
      </w:pPr>
      <w:r>
        <w:rPr>
          <w:rFonts w:eastAsiaTheme="minorEastAsia"/>
          <w:noProof/>
          <w:lang w:eastAsia="en-GB"/>
        </w:rPr>
        <w:t> </w:t>
      </w:r>
    </w:p>
    <w:p w14:paraId="5785D9C5" w14:textId="77777777" w:rsidR="00535EF1" w:rsidRDefault="00535EF1" w:rsidP="00535EF1">
      <w:pPr>
        <w:rPr>
          <w:rFonts w:eastAsiaTheme="minorEastAsia"/>
          <w:noProof/>
          <w:lang w:eastAsia="en-GB"/>
        </w:rPr>
      </w:pPr>
      <w:r>
        <w:rPr>
          <w:rFonts w:eastAsiaTheme="minorEastAsia"/>
          <w:noProof/>
          <w:lang w:eastAsia="en-GB"/>
        </w:rPr>
        <w:t>If you have any queries then please contact me Ruth Moss – details below  .</w:t>
      </w:r>
    </w:p>
    <w:p w14:paraId="450031B5" w14:textId="77777777" w:rsidR="00535EF1" w:rsidRDefault="00535EF1" w:rsidP="00535EF1">
      <w:pPr>
        <w:rPr>
          <w:rFonts w:eastAsiaTheme="minorEastAsia"/>
          <w:noProof/>
          <w:lang w:eastAsia="en-GB"/>
        </w:rPr>
      </w:pPr>
    </w:p>
    <w:p w14:paraId="337FD01C" w14:textId="77777777" w:rsidR="00535EF1" w:rsidRDefault="00535EF1" w:rsidP="00535EF1">
      <w:pPr>
        <w:rPr>
          <w:rFonts w:eastAsiaTheme="minorEastAsia"/>
          <w:noProof/>
          <w:lang w:eastAsia="en-GB"/>
        </w:rPr>
      </w:pPr>
      <w:r>
        <w:rPr>
          <w:rFonts w:eastAsiaTheme="minorEastAsia"/>
          <w:noProof/>
          <w:lang w:eastAsia="en-GB"/>
        </w:rPr>
        <w:t xml:space="preserve">Many thanks again for your participation. </w:t>
      </w:r>
    </w:p>
    <w:p w14:paraId="495F9677" w14:textId="77777777" w:rsidR="00535EF1" w:rsidRDefault="00535EF1" w:rsidP="00535EF1">
      <w:pPr>
        <w:rPr>
          <w:rFonts w:eastAsiaTheme="minorEastAsia"/>
          <w:noProof/>
          <w:lang w:eastAsia="en-GB"/>
        </w:rPr>
      </w:pPr>
    </w:p>
    <w:p w14:paraId="731C3A54" w14:textId="77777777" w:rsidR="00535EF1" w:rsidRDefault="00535EF1" w:rsidP="00535EF1">
      <w:pPr>
        <w:rPr>
          <w:rFonts w:eastAsiaTheme="minorEastAsia"/>
          <w:noProof/>
          <w:lang w:eastAsia="en-GB"/>
        </w:rPr>
      </w:pPr>
      <w:r>
        <w:rPr>
          <w:rFonts w:eastAsiaTheme="minorEastAsia"/>
          <w:noProof/>
          <w:lang w:eastAsia="en-GB"/>
        </w:rPr>
        <w:t xml:space="preserve">VASBI Secretariat </w:t>
      </w:r>
    </w:p>
    <w:p w14:paraId="1CF6A653" w14:textId="77777777" w:rsidR="00535EF1" w:rsidRDefault="00535EF1" w:rsidP="00535EF1">
      <w:pPr>
        <w:rPr>
          <w:rFonts w:eastAsiaTheme="minorEastAsia"/>
          <w:noProof/>
          <w:lang w:eastAsia="en-GB"/>
        </w:rPr>
      </w:pPr>
      <w:r>
        <w:rPr>
          <w:rFonts w:eastAsiaTheme="minorEastAsia"/>
          <w:noProof/>
          <w:lang w:eastAsia="en-GB"/>
        </w:rPr>
        <w:lastRenderedPageBreak/>
        <w:t>Ruth Moss</w:t>
      </w:r>
    </w:p>
    <w:p w14:paraId="3D5770BB" w14:textId="77777777" w:rsidR="00535EF1" w:rsidRDefault="00535EF1" w:rsidP="00535EF1">
      <w:pPr>
        <w:rPr>
          <w:rFonts w:eastAsiaTheme="minorEastAsia"/>
          <w:noProof/>
          <w:lang w:eastAsia="en-GB"/>
        </w:rPr>
      </w:pPr>
      <w:r>
        <w:rPr>
          <w:rFonts w:eastAsiaTheme="minorEastAsia"/>
          <w:noProof/>
          <w:lang w:eastAsia="en-GB"/>
        </w:rPr>
        <w:t xml:space="preserve">VASBI Secretariat </w:t>
      </w:r>
    </w:p>
    <w:p w14:paraId="5E8C80B6" w14:textId="77777777" w:rsidR="00535EF1" w:rsidRDefault="00535EF1" w:rsidP="00535EF1">
      <w:pPr>
        <w:rPr>
          <w:rFonts w:eastAsiaTheme="minorEastAsia"/>
          <w:noProof/>
          <w:lang w:eastAsia="en-GB"/>
        </w:rPr>
      </w:pPr>
      <w:hyperlink r:id="rId11" w:history="1">
        <w:r>
          <w:rPr>
            <w:rStyle w:val="Hyperlink"/>
            <w:rFonts w:eastAsiaTheme="minorEastAsia"/>
            <w:noProof/>
            <w:color w:val="0563C1"/>
            <w:lang w:eastAsia="en-GB"/>
          </w:rPr>
          <w:t>Vasbi.org@gmail.com</w:t>
        </w:r>
      </w:hyperlink>
      <w:r>
        <w:rPr>
          <w:rFonts w:eastAsiaTheme="minorEastAsia"/>
          <w:noProof/>
          <w:lang w:eastAsia="en-GB"/>
        </w:rPr>
        <w:t xml:space="preserve">  or call + 44 (0) 141 942 8104  or 07813859688</w:t>
      </w:r>
    </w:p>
    <w:p w14:paraId="4F32AA98" w14:textId="77777777" w:rsidR="00535EF1" w:rsidRDefault="00535EF1" w:rsidP="00535EF1">
      <w:pPr>
        <w:rPr>
          <w:rFonts w:eastAsiaTheme="minorEastAsia"/>
          <w:noProof/>
          <w:lang w:eastAsia="en-GB"/>
        </w:rPr>
      </w:pPr>
    </w:p>
    <w:p w14:paraId="65C7794F" w14:textId="77777777" w:rsidR="00535EF1" w:rsidRDefault="00535EF1" w:rsidP="00535EF1">
      <w:pPr>
        <w:rPr>
          <w:rFonts w:eastAsiaTheme="minorEastAsia"/>
          <w:noProof/>
          <w:lang w:eastAsia="en-GB"/>
        </w:rPr>
      </w:pPr>
    </w:p>
    <w:p w14:paraId="3085C1B6" w14:textId="77777777" w:rsidR="00535EF1" w:rsidRDefault="00535EF1" w:rsidP="00535EF1">
      <w:pPr>
        <w:rPr>
          <w:rFonts w:eastAsiaTheme="minorEastAsia"/>
          <w:noProof/>
          <w:lang w:eastAsia="en-GB"/>
        </w:rPr>
      </w:pPr>
      <w:r>
        <w:rPr>
          <w:rFonts w:eastAsiaTheme="minorEastAsia"/>
          <w:noProof/>
          <w:lang w:eastAsia="en-GB"/>
        </w:rPr>
        <w:t xml:space="preserve">IT </w:t>
      </w:r>
    </w:p>
    <w:p w14:paraId="1665402E" w14:textId="77777777" w:rsidR="00535EF1" w:rsidRDefault="00535EF1" w:rsidP="00535EF1">
      <w:pPr>
        <w:rPr>
          <w:rFonts w:eastAsiaTheme="minorEastAsia"/>
          <w:noProof/>
          <w:lang w:eastAsia="en-GB"/>
        </w:rPr>
      </w:pPr>
      <w:r>
        <w:rPr>
          <w:rFonts w:eastAsiaTheme="minorEastAsia"/>
          <w:noProof/>
          <w:lang w:eastAsia="en-GB"/>
        </w:rPr>
        <w:t xml:space="preserve">Scott Clarke </w:t>
      </w:r>
    </w:p>
    <w:p w14:paraId="455BEF1D" w14:textId="77777777" w:rsidR="00535EF1" w:rsidRDefault="00535EF1" w:rsidP="00535EF1">
      <w:pPr>
        <w:rPr>
          <w:rFonts w:eastAsiaTheme="minorEastAsia"/>
          <w:noProof/>
          <w:lang w:eastAsia="en-GB"/>
        </w:rPr>
      </w:pPr>
      <w:r>
        <w:rPr>
          <w:rFonts w:eastAsia="Times New Roman"/>
          <w:noProof/>
          <w:color w:val="000000"/>
          <w:lang w:eastAsia="en-GB"/>
        </w:rPr>
        <w:t> </w:t>
      </w:r>
      <w:hyperlink r:id="rId12" w:tooltip="mailto:scott@clarkeav.co.uk" w:history="1">
        <w:r>
          <w:rPr>
            <w:rStyle w:val="Hyperlink"/>
            <w:rFonts w:eastAsia="Times New Roman"/>
            <w:noProof/>
            <w:color w:val="0563C1"/>
            <w:lang w:eastAsia="en-GB"/>
          </w:rPr>
          <w:t>scott@clarkeav.co.uk</w:t>
        </w:r>
      </w:hyperlink>
    </w:p>
    <w:p w14:paraId="72F11388" w14:textId="77777777" w:rsidR="00535EF1" w:rsidRDefault="00535EF1" w:rsidP="00535EF1">
      <w:pPr>
        <w:rPr>
          <w:rFonts w:eastAsiaTheme="minorEastAsia"/>
          <w:noProof/>
          <w:lang w:eastAsia="en-GB"/>
        </w:rPr>
      </w:pPr>
      <w:hyperlink r:id="rId13" w:history="1">
        <w:r>
          <w:rPr>
            <w:rStyle w:val="Hyperlink"/>
            <w:rFonts w:eastAsiaTheme="minorEastAsia"/>
            <w:noProof/>
            <w:color w:val="0563C1"/>
            <w:lang w:eastAsia="en-GB"/>
          </w:rPr>
          <w:t>www.clarkeav.co.uk</w:t>
        </w:r>
      </w:hyperlink>
    </w:p>
    <w:p w14:paraId="25874D1B" w14:textId="77777777" w:rsidR="00535EF1" w:rsidRDefault="00535EF1" w:rsidP="00535EF1">
      <w:pPr>
        <w:rPr>
          <w:rFonts w:eastAsiaTheme="minorEastAsia"/>
          <w:noProof/>
          <w:lang w:eastAsia="en-GB"/>
        </w:rPr>
      </w:pPr>
      <w:r>
        <w:rPr>
          <w:rFonts w:eastAsiaTheme="minorEastAsia"/>
          <w:noProof/>
          <w:lang w:eastAsia="en-GB"/>
        </w:rPr>
        <w:t>01202 352194</w:t>
      </w:r>
    </w:p>
    <w:p w14:paraId="52A5D2A9" w14:textId="77777777" w:rsidR="00535EF1" w:rsidRDefault="00535EF1" w:rsidP="00535EF1">
      <w:pPr>
        <w:rPr>
          <w:rFonts w:eastAsiaTheme="minorEastAsia"/>
          <w:noProof/>
          <w:lang w:eastAsia="en-GB"/>
        </w:rPr>
      </w:pPr>
      <w:r>
        <w:rPr>
          <w:rFonts w:eastAsiaTheme="minorEastAsia"/>
          <w:noProof/>
          <w:lang w:eastAsia="en-GB"/>
        </w:rPr>
        <w:t>07739021203</w:t>
      </w:r>
    </w:p>
    <w:bookmarkEnd w:id="0"/>
    <w:p w14:paraId="3E8F6CAB" w14:textId="77777777" w:rsidR="00535EF1" w:rsidRDefault="00535EF1" w:rsidP="00535EF1"/>
    <w:p w14:paraId="173F42BE" w14:textId="77777777" w:rsidR="008370BD" w:rsidRPr="00535EF1" w:rsidRDefault="008370BD" w:rsidP="00535EF1"/>
    <w:sectPr w:rsidR="008370BD" w:rsidRPr="00535EF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48DA" w14:textId="77777777" w:rsidR="00117EFE" w:rsidRDefault="00117EFE" w:rsidP="00535EF1">
      <w:r>
        <w:separator/>
      </w:r>
    </w:p>
  </w:endnote>
  <w:endnote w:type="continuationSeparator" w:id="0">
    <w:p w14:paraId="27F56D96" w14:textId="77777777" w:rsidR="00117EFE" w:rsidRDefault="00117EFE" w:rsidP="0053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0F27" w14:textId="77777777" w:rsidR="00535EF1" w:rsidRDefault="0053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7CB8" w14:textId="77777777" w:rsidR="00535EF1" w:rsidRDefault="00535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47F" w14:textId="77777777" w:rsidR="00535EF1" w:rsidRDefault="0053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BA51" w14:textId="77777777" w:rsidR="00117EFE" w:rsidRDefault="00117EFE" w:rsidP="00535EF1">
      <w:r>
        <w:separator/>
      </w:r>
    </w:p>
  </w:footnote>
  <w:footnote w:type="continuationSeparator" w:id="0">
    <w:p w14:paraId="0CB60909" w14:textId="77777777" w:rsidR="00117EFE" w:rsidRDefault="00117EFE" w:rsidP="0053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1234" w14:textId="77777777" w:rsidR="00535EF1" w:rsidRDefault="00535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C394" w14:textId="1F0B74F1" w:rsidR="00535EF1" w:rsidRDefault="00535EF1">
    <w:pPr>
      <w:pStyle w:val="Header"/>
    </w:pPr>
    <w:r>
      <w:t xml:space="preserve">VASBI 2021 ASM  FACULTY INSTRUCTIONS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3FC1" w14:textId="77777777" w:rsidR="00535EF1" w:rsidRDefault="00535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553BA"/>
    <w:multiLevelType w:val="multilevel"/>
    <w:tmpl w:val="97BC9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F1"/>
    <w:rsid w:val="00117EFE"/>
    <w:rsid w:val="00535EF1"/>
    <w:rsid w:val="00837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1B55FD"/>
  <w15:chartTrackingRefBased/>
  <w15:docId w15:val="{A587787D-6BA3-4442-89E3-A8367B3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EF1"/>
    <w:rPr>
      <w:color w:val="0000FF"/>
      <w:u w:val="single"/>
    </w:rPr>
  </w:style>
  <w:style w:type="paragraph" w:styleId="Header">
    <w:name w:val="header"/>
    <w:basedOn w:val="Normal"/>
    <w:link w:val="HeaderChar"/>
    <w:uiPriority w:val="99"/>
    <w:unhideWhenUsed/>
    <w:rsid w:val="00535EF1"/>
    <w:pPr>
      <w:tabs>
        <w:tab w:val="center" w:pos="4513"/>
        <w:tab w:val="right" w:pos="9026"/>
      </w:tabs>
    </w:pPr>
  </w:style>
  <w:style w:type="character" w:customStyle="1" w:styleId="HeaderChar">
    <w:name w:val="Header Char"/>
    <w:basedOn w:val="DefaultParagraphFont"/>
    <w:link w:val="Header"/>
    <w:uiPriority w:val="99"/>
    <w:rsid w:val="00535EF1"/>
  </w:style>
  <w:style w:type="paragraph" w:styleId="Footer">
    <w:name w:val="footer"/>
    <w:basedOn w:val="Normal"/>
    <w:link w:val="FooterChar"/>
    <w:uiPriority w:val="99"/>
    <w:unhideWhenUsed/>
    <w:rsid w:val="00535EF1"/>
    <w:pPr>
      <w:tabs>
        <w:tab w:val="center" w:pos="4513"/>
        <w:tab w:val="right" w:pos="9026"/>
      </w:tabs>
    </w:pPr>
  </w:style>
  <w:style w:type="character" w:customStyle="1" w:styleId="FooterChar">
    <w:name w:val="Footer Char"/>
    <w:basedOn w:val="DefaultParagraphFont"/>
    <w:link w:val="Footer"/>
    <w:uiPriority w:val="99"/>
    <w:rsid w:val="0053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clarkeav.co.uk" TargetMode="External"/><Relationship Id="rId13" Type="http://schemas.openxmlformats.org/officeDocument/2006/relationships/hyperlink" Target="http://www.clarkeav.co.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cott@clarkeav.co.uk" TargetMode="External"/><Relationship Id="rId12" Type="http://schemas.openxmlformats.org/officeDocument/2006/relationships/hyperlink" Target="mailto:scott@clarkeav.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sbi.org@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vasbi.org@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cott@clarkeav.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2021-08-27T10:03:00Z</dcterms:created>
  <dcterms:modified xsi:type="dcterms:W3CDTF">2021-08-27T10:04:00Z</dcterms:modified>
</cp:coreProperties>
</file>